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7F4836">
        <w:rPr>
          <w:b/>
          <w:sz w:val="28"/>
          <w:szCs w:val="28"/>
        </w:rPr>
        <w:t>2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06/01/2020 đến ngày 12/01/2020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A9694A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  <w:r w:rsidRPr="008408E7">
              <w:t xml:space="preserve"> Thứ 2 </w:t>
            </w:r>
            <w:r>
              <w:t>06/01/2020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Trực báo đầu tuần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  <w:r>
              <w:t>Thứ 3 07/01/2020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Đ/c Bát giải quyết tranh chấp đất tại hội trường UBND xã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  <w:r>
              <w:t>Thứ 4 08/01/2020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Đ/c Sơn họp dự án Ifad tại phòng họp UBND huyện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  <w:r>
              <w:t>Thứ 5 09/01/2020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Đ/c Bát họp tại ngân hàn</w:t>
            </w:r>
            <w:bookmarkStart w:id="0" w:name="_GoBack"/>
            <w:bookmarkEnd w:id="0"/>
            <w:r>
              <w:t>g chính sách huyện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  <w:vAlign w:val="center"/>
          </w:tcPr>
          <w:p w:rsidR="00A9694A" w:rsidRDefault="00A9694A" w:rsidP="00A9694A">
            <w:pPr>
              <w:jc w:val="center"/>
            </w:pPr>
            <w:r>
              <w:t>Thứ 6 10/01/2020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</w:tcPr>
          <w:p w:rsidR="00A9694A" w:rsidRDefault="00A9694A" w:rsidP="00A9694A">
            <w:pPr>
              <w:jc w:val="center"/>
            </w:pPr>
          </w:p>
          <w:p w:rsidR="00A9694A" w:rsidRDefault="00A9694A" w:rsidP="00A9694A">
            <w:pPr>
              <w:jc w:val="center"/>
            </w:pPr>
            <w:r>
              <w:t>Thứ 7 11/01/2020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 w:val="restart"/>
            <w:shd w:val="clear" w:color="auto" w:fill="auto"/>
          </w:tcPr>
          <w:p w:rsidR="00A9694A" w:rsidRDefault="00A9694A" w:rsidP="00A9694A">
            <w:pPr>
              <w:jc w:val="center"/>
            </w:pPr>
          </w:p>
          <w:p w:rsidR="00A9694A" w:rsidRDefault="00A9694A" w:rsidP="00A9694A">
            <w:pPr>
              <w:jc w:val="center"/>
            </w:pPr>
            <w:r>
              <w:t>Chủ nhật 12/01/2020</w:t>
            </w: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  <w:tr w:rsidR="00A9694A" w:rsidTr="00A9694A">
        <w:tc>
          <w:tcPr>
            <w:tcW w:w="1310" w:type="dxa"/>
            <w:vMerge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A9694A" w:rsidRDefault="00A9694A" w:rsidP="00A9694A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A9694A" w:rsidRDefault="00A9694A" w:rsidP="00A9694A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A9694A" w:rsidRDefault="00A9694A" w:rsidP="00A9694A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3F4D4C"/>
    <w:rsid w:val="005C3D12"/>
    <w:rsid w:val="00667798"/>
    <w:rsid w:val="007554AD"/>
    <w:rsid w:val="007D1F47"/>
    <w:rsid w:val="007F4836"/>
    <w:rsid w:val="008408E7"/>
    <w:rsid w:val="008A3649"/>
    <w:rsid w:val="008F394D"/>
    <w:rsid w:val="00902C7A"/>
    <w:rsid w:val="00A9694A"/>
    <w:rsid w:val="00AC7031"/>
    <w:rsid w:val="00B3343B"/>
    <w:rsid w:val="00BA24BA"/>
    <w:rsid w:val="00DD480D"/>
    <w:rsid w:val="00F61C30"/>
    <w:rsid w:val="00FC0A67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16</cp:revision>
  <dcterms:created xsi:type="dcterms:W3CDTF">2019-07-08T07:34:00Z</dcterms:created>
  <dcterms:modified xsi:type="dcterms:W3CDTF">2020-06-27T08:27:00Z</dcterms:modified>
</cp:coreProperties>
</file>