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914A11" w:rsidRPr="00914A11" w:rsidTr="00735118">
        <w:trPr>
          <w:trHeight w:val="851"/>
        </w:trPr>
        <w:tc>
          <w:tcPr>
            <w:tcW w:w="3686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UBND XÃ ĐÔNG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23E20" wp14:editId="1605F87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235337</wp:posOffset>
                      </wp:positionV>
                      <wp:extent cx="1033670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39D75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8.55pt" to="13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IXxQEAAHEDAAAOAAAAZHJzL2Uyb0RvYy54bWysU8Fu2zAMvQ/YPwi6L3ZStOuMOD0k6C7D&#10;FqDdB7CyZAuQREHU4uTvRylp1m23YT7IpEg+8z3S64ejd+KgE1kMvVwuWil0UDjYMPby+/Pjh3sp&#10;KEMYwGHQvTxpkg+b9+/Wc+z0Cid0g06CQQJ1c+zllHPsmobUpD3QAqMOHDSYPGR209gMCWZG965Z&#10;te1dM2MaYkKlifh2dw7KTcU3Rqv8zRjSWbhecm+5nqmeL+VsNmvoxgRxsurSBvxDFx5s4I9eoXaQ&#10;QfxI9i8ob1VCQpMXCn2DxlilKwdms2z/YPM0QdSVC4tD8SoT/T9Y9fWwT8IOveRBBfA8oqecwI5T&#10;FlsMgQXEJO6LTnOkjtO3YZ8uHsV9KqSPJvnyZjriWLU9XbXVxywUXy7bm5u7jzwC9RprfhXGRPmz&#10;Ri+K0UtnQ6ENHRy+UOaPceprSrkO+Gidq6NzQcy9/HS7umVk4AUyDjKbPjIlCqMU4EbeTJVTRSR0&#10;dijVBYdOtHVJHICXg3dqwPmZ25XCAWUOMIf6FPLcwW+lpZ0d0HQurqFLmgsFWtfdu3RflDtrVawX&#10;HE5VwqZ4PNeKftnBsjhvfbbf/imbnwAAAP//AwBQSwMEFAAGAAgAAAAhAM0UGa7bAAAACQEAAA8A&#10;AABkcnMvZG93bnJldi54bWxMj81OhEAQhO8mvsOkTby5DbiiQYaN8eeuKyZ6m2VaIDI9yMyy+Pa2&#10;8aDHqq5U11duFjeomabQe9aQrhJQxI23Pbca6ueHsytQIRq2ZvBMGr4owKY6PipNYf2Bn2jexlZJ&#10;CYfCaOhiHAvE0HTkTFj5kVhu735yJoqcWrSTOUi5GzBLkhyd6Vk+dGak246aj+3eaTj/fHvEmpvX&#10;DOe7i5f7tB7XWGt9erLcXIOKtMS/MPzMl+lQyaad37MNahCdrIUlStllCkoCWZ4Ly+7XwKrE/wTV&#10;NwAAAP//AwBQSwECLQAUAAYACAAAACEAtoM4kv4AAADhAQAAEwAAAAAAAAAAAAAAAAAAAAAAW0Nv&#10;bnRlbnRfVHlwZXNdLnhtbFBLAQItABQABgAIAAAAIQA4/SH/1gAAAJQBAAALAAAAAAAAAAAAAAAA&#10;AC8BAABfcmVscy8ucmVsc1BLAQItABQABgAIAAAAIQB4tJIXxQEAAHEDAAAOAAAAAAAAAAAAAAAA&#10;AC4CAABkcnMvZTJvRG9jLnhtbFBLAQItABQABgAIAAAAIQDNFBmu2wAAAAkBAAAPAAAAAAAAAAAA&#10;AAAAAB8EAABkcnMvZG93bnJldi54bWxQSwUGAAAAAAQABADzAAAAJwUAAAAA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BBT TRANG TTĐT XÃ</w:t>
            </w:r>
          </w:p>
        </w:tc>
        <w:tc>
          <w:tcPr>
            <w:tcW w:w="5670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i/>
                <w:noProof/>
                <w:color w:val="000000" w:themeColor="text1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4B2D7" wp14:editId="475DC190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173990</wp:posOffset>
                      </wp:positionV>
                      <wp:extent cx="199517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C4C401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3.7pt" to="20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JWxAEAAHEDAAAOAAAAZHJzL2Uyb0RvYy54bWysU01v2zAMvQ/ofxB0X5wEyLYYcXpI0F2G&#10;LUC7H8DKki1AXyDVOPn3o5Q067rbMB9kUiSf+R7pzf3JO3HUSDaGTi5mcyl0ULG3Yejkz6eHj1+k&#10;oAyhBxeD7uRZk7zf3n3YTKnVyzhG12sUDBKonVInx5xT2zSkRu2BZjHpwEET0UNmF4emR5gY3btm&#10;OZ9/aqaIfcKoNBHf7i9Bua34xmiVfxhDOgvXSe4t1xPr+VzOZruBdkBIo1XXNuAfuvBgA3/0BrWH&#10;DOIF7V9Q3iqMFE2eqeibaIxVunJgNov5OzaPIyRdubA4lG4y0f+DVd+PBxS27+RaigCeR/SYEeww&#10;ZrGLIbCAEcW66DQlajl9Fw549SgdsJA+GfTlzXTEqWp7vmmrT1kovlys16vFZx6Beo01vwsTUv6q&#10;oxfF6KSzodCGFo7fKPPHOPU1pVyH+GCdq6NzQUzc+2q5YmTgBTIOMps+MSUKgxTgBt5MlbEiUnS2&#10;L9UFh860cyiOwMvBO9XH6YnblcIBZQ4wh/oU8tzBH6WlnT3QeCmuoWuaCwVa1927dl+Uu2hVrOfY&#10;n6uETfF4rhX9uoNlcd76bL/9U7a/AAAA//8DAFBLAwQUAAYACAAAACEA1MNO0tsAAAAJAQAADwAA&#10;AGRycy9kb3ducmV2LnhtbEyPy07DQAxF90j8w8hI7KjzgqKQSYV47KEECXbTxCQRGU/ITNPw9xh1&#10;ActrH10fF5vFDmqmyfeONcSrCBRx7ZqeWw3Vy+PFNSgfDDdmcEwavsnDpjw9KUzeuAM/07wNrZIS&#10;9rnR0IUw5oi+7sgav3Ijsew+3GRNkDi12EzmIOV2wCSKrtCanuVCZ0a666j+3O6thvTr/Qkrrt8S&#10;nO8vXx/iasyw0vr8bLm9ARVoCX8w/OqLOpTitHN7brwaJEdpLKiGZJ2BEiCL1ymo3XGAZYH/Pyh/&#10;AAAA//8DAFBLAQItABQABgAIAAAAIQC2gziS/gAAAOEBAAATAAAAAAAAAAAAAAAAAAAAAABbQ29u&#10;dGVudF9UeXBlc10ueG1sUEsBAi0AFAAGAAgAAAAhADj9If/WAAAAlAEAAAsAAAAAAAAAAAAAAAAA&#10;LwEAAF9yZWxzLy5yZWxzUEsBAi0AFAAGAAgAAAAhAKX/klbEAQAAcQMAAA4AAAAAAAAAAAAAAAAA&#10;LgIAAGRycy9lMm9Eb2MueG1sUEsBAi0AFAAGAAgAAAAhANTDTtLbAAAACQEAAA8AAAAAAAAAAAAA&#10;AAAAHgQAAGRycy9kb3ducmV2LnhtbFBLBQYAAAAABAAEAPMAAAAmBQAAAAA=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8"/>
                <w:szCs w:val="26"/>
              </w:rPr>
              <w:t>Độc lập – Tự do – Hạnh phúc</w:t>
            </w:r>
          </w:p>
        </w:tc>
      </w:tr>
    </w:tbl>
    <w:p w:rsidR="00914A11" w:rsidRPr="00914A11" w:rsidRDefault="00914A11" w:rsidP="00F31233">
      <w:pPr>
        <w:ind w:left="4320"/>
        <w:rPr>
          <w:rFonts w:cs="Times New Roman"/>
          <w:i/>
          <w:color w:val="000000" w:themeColor="text1"/>
          <w:sz w:val="28"/>
          <w:szCs w:val="28"/>
        </w:rPr>
      </w:pP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Xã Đông, ngày </w:t>
      </w:r>
      <w:r w:rsidR="00816958">
        <w:rPr>
          <w:rFonts w:cs="Times New Roman"/>
          <w:i/>
          <w:color w:val="000000" w:themeColor="text1"/>
          <w:sz w:val="28"/>
          <w:szCs w:val="28"/>
        </w:rPr>
        <w:t xml:space="preserve">05 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tháng </w:t>
      </w:r>
      <w:r w:rsidR="00816958">
        <w:rPr>
          <w:rFonts w:cs="Times New Roman"/>
          <w:i/>
          <w:color w:val="000000" w:themeColor="text1"/>
          <w:sz w:val="28"/>
          <w:szCs w:val="28"/>
        </w:rPr>
        <w:t xml:space="preserve"> 8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 năm 2022</w:t>
      </w:r>
    </w:p>
    <w:p w:rsidR="00914A11" w:rsidRPr="00914A11" w:rsidRDefault="00914A11" w:rsidP="00F31233">
      <w:pPr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CHUYÊN MỤC HÒA GIẢI CƠ SỞ</w:t>
      </w: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 xml:space="preserve"> TRÊN TRANG THÔNG TIN ĐIỆN TỬ UBND XÃ ĐÔNG</w:t>
      </w:r>
    </w:p>
    <w:p w:rsidR="00914A11" w:rsidRPr="00914A11" w:rsidRDefault="00914A11" w:rsidP="00AA3E48">
      <w:pPr>
        <w:spacing w:before="12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16958" w:rsidRPr="00816958" w:rsidRDefault="00914A11" w:rsidP="00816958">
      <w:pPr>
        <w:spacing w:before="120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TIÊU ĐỀ:</w:t>
      </w:r>
      <w:r w:rsidR="009E633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816958" w:rsidRPr="00816958">
        <w:rPr>
          <w:rFonts w:eastAsia="Times New Roman" w:cs="Times New Roman"/>
          <w:b/>
          <w:color w:val="000000" w:themeColor="text1"/>
          <w:sz w:val="28"/>
          <w:szCs w:val="28"/>
        </w:rPr>
        <w:t>Chỉ vì cái móng xây rào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Tình huống: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Gia đình ông H và gia đình ông T có đất giáp ranh với nhau. Để bảo vệ tài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sản trong nhà ông H xây tường rào xung quanh, khi tiến hành xây tường ông H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 xml:space="preserve">đào móng sát ranh giới đất với nhà ông T. 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16958">
        <w:rPr>
          <w:rFonts w:eastAsia="Times New Roman" w:cs="Times New Roman"/>
          <w:color w:val="000000" w:themeColor="text1"/>
          <w:sz w:val="28"/>
          <w:szCs w:val="28"/>
        </w:rPr>
        <w:t>Ông T không cho đào vì cho rằng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việc đào móng xây tường rào như vậy sẽ ảnh hưởng đến móng nhà của gia đình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ông và yêu cầu ông H phải dịch chuyển móng tường xa hơn ranh giới đất.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16958">
        <w:rPr>
          <w:rFonts w:eastAsia="Times New Roman" w:cs="Times New Roman"/>
          <w:color w:val="000000" w:themeColor="text1"/>
          <w:sz w:val="28"/>
          <w:szCs w:val="28"/>
        </w:rPr>
        <w:t>Ông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H không đồng ý, cho rằng việc đào móng xây dựng tường rào là trên phần đất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thuộc quyền sử dụng của ông và ông có quyền làm theo mục đích của mình. Hai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bên gia đình mâu thuẫn và nhiều lần tranh cãi to tiếng, gây mất trật tự. Nếu được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giao hòa giải vụ việc này, ông (bà) sẽ hòa giải như thế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nào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?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1D8B">
        <w:rPr>
          <w:rFonts w:eastAsia="Times New Roman" w:cs="Times New Roman"/>
          <w:b/>
          <w:color w:val="000000" w:themeColor="text1"/>
          <w:sz w:val="28"/>
          <w:szCs w:val="28"/>
        </w:rPr>
        <w:t>Gợi ý trả lời: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1D8B">
        <w:rPr>
          <w:rFonts w:eastAsia="Times New Roman" w:cs="Times New Roman"/>
          <w:b/>
          <w:color w:val="000000" w:themeColor="text1"/>
          <w:sz w:val="28"/>
          <w:szCs w:val="28"/>
        </w:rPr>
        <w:t>1. Xác định nguyên nhân mâu thuẫn: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16958">
        <w:rPr>
          <w:rFonts w:eastAsia="Times New Roman" w:cs="Times New Roman"/>
          <w:color w:val="000000" w:themeColor="text1"/>
          <w:sz w:val="28"/>
          <w:szCs w:val="28"/>
        </w:rPr>
        <w:t>Mâu thuẫn do ông H khi xây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tường rào đã đào móng sát ranh giới đất với nhà ông T, ông T không cho đào và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yêu cầu ông H phải dịch chuyển móng tường xa hơn ranh giới đất. Ông H không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đồng ý, cho rằng việc đào móng xây dựng tường rào là trên phần đất thuộc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quyền sử dụng của ông và ông có quyền làm theo mục đích của mình.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71D8B">
        <w:rPr>
          <w:rFonts w:eastAsia="Times New Roman" w:cs="Times New Roman"/>
          <w:b/>
          <w:color w:val="000000" w:themeColor="text1"/>
          <w:sz w:val="28"/>
          <w:szCs w:val="28"/>
        </w:rPr>
        <w:t>2. Căn cứ pháp lý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16958">
        <w:rPr>
          <w:rFonts w:eastAsia="Times New Roman" w:cs="Times New Roman"/>
          <w:color w:val="000000" w:themeColor="text1"/>
          <w:sz w:val="28"/>
          <w:szCs w:val="28"/>
        </w:rPr>
        <w:t>- Điều 174 Bộ luật dân sự năm 2015 quy định nghĩa vụ tôn trọng quy tắc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 xml:space="preserve">xây dựng: </w:t>
      </w:r>
      <w:r w:rsidRPr="00071D8B">
        <w:rPr>
          <w:rFonts w:eastAsia="Times New Roman" w:cs="Times New Roman"/>
          <w:i/>
          <w:color w:val="000000" w:themeColor="text1"/>
          <w:sz w:val="28"/>
          <w:szCs w:val="28"/>
        </w:rPr>
        <w:t>“Khi xây dựng công trình, chủ sở hữu, chủ thể có quyền khác đối với</w:t>
      </w:r>
      <w:r w:rsidR="00071D8B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071D8B">
        <w:rPr>
          <w:rFonts w:eastAsia="Times New Roman" w:cs="Times New Roman"/>
          <w:i/>
          <w:color w:val="000000" w:themeColor="text1"/>
          <w:sz w:val="28"/>
          <w:szCs w:val="28"/>
        </w:rPr>
        <w:t>tài sản phải tuân theo pháp luật về xây dựng, bảo đảm an toàn, không được xây</w:t>
      </w:r>
      <w:r w:rsidR="00071D8B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071D8B">
        <w:rPr>
          <w:rFonts w:eastAsia="Times New Roman" w:cs="Times New Roman"/>
          <w:i/>
          <w:color w:val="000000" w:themeColor="text1"/>
          <w:sz w:val="28"/>
          <w:szCs w:val="28"/>
        </w:rPr>
        <w:t>vượt quá độ cao, khoảng cách mà pháp luật về xây dựng quy định và không</w:t>
      </w:r>
      <w:r w:rsidR="00071D8B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071D8B">
        <w:rPr>
          <w:rFonts w:eastAsia="Times New Roman" w:cs="Times New Roman"/>
          <w:i/>
          <w:color w:val="000000" w:themeColor="text1"/>
          <w:sz w:val="28"/>
          <w:szCs w:val="28"/>
        </w:rPr>
        <w:t>được xâm phạm đến quyền, lợi ích hợp pháp của chủ sở hữu, người có quyền</w:t>
      </w:r>
      <w:r w:rsidR="00071D8B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071D8B">
        <w:rPr>
          <w:rFonts w:eastAsia="Times New Roman" w:cs="Times New Roman"/>
          <w:i/>
          <w:color w:val="000000" w:themeColor="text1"/>
          <w:sz w:val="28"/>
          <w:szCs w:val="28"/>
        </w:rPr>
        <w:t>khác đối với tài sản là bất động sản liền kề và xung quanh.”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816958">
        <w:rPr>
          <w:rFonts w:eastAsia="Times New Roman" w:cs="Times New Roman"/>
          <w:color w:val="000000" w:themeColor="text1"/>
          <w:sz w:val="28"/>
          <w:szCs w:val="28"/>
        </w:rPr>
        <w:t>- Khoản 1 Điều 176 Bộ luật dân sự năm 2015 quy định về mốc giới ngăn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cách các bất động sản: “</w:t>
      </w:r>
      <w:r w:rsidRPr="00071D8B">
        <w:rPr>
          <w:rFonts w:eastAsia="Times New Roman" w:cs="Times New Roman"/>
          <w:i/>
          <w:color w:val="000000" w:themeColor="text1"/>
          <w:sz w:val="28"/>
          <w:szCs w:val="28"/>
        </w:rPr>
        <w:t>Chủ sở hữu bất động sản chỉ được dựng cột mốc, hàng</w:t>
      </w:r>
      <w:r w:rsidR="00071D8B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071D8B">
        <w:rPr>
          <w:rFonts w:eastAsia="Times New Roman" w:cs="Times New Roman"/>
          <w:i/>
          <w:color w:val="000000" w:themeColor="text1"/>
          <w:sz w:val="28"/>
          <w:szCs w:val="28"/>
        </w:rPr>
        <w:t>rào, trồng cây, xây tường ngăn trên phần đất thuộc quyền sử dụng của mình.”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71D8B">
        <w:rPr>
          <w:rFonts w:eastAsia="Times New Roman" w:cs="Times New Roman"/>
          <w:b/>
          <w:color w:val="000000" w:themeColor="text1"/>
          <w:sz w:val="28"/>
          <w:szCs w:val="28"/>
        </w:rPr>
        <w:t>3. Hướng giải quyết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16958">
        <w:rPr>
          <w:rFonts w:eastAsia="Times New Roman" w:cs="Times New Roman"/>
          <w:color w:val="000000" w:themeColor="text1"/>
          <w:sz w:val="28"/>
          <w:szCs w:val="28"/>
        </w:rPr>
        <w:t>- Là hòa giải viên khi được phân công tiến hành hòa giải trên cơ sở quy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định của Bộ luật dân sự năm 2015 tại Điều 174 quy định nghĩa vụ tôn trọng quy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tắc xây dựng và Khoản 1 Điều 176 quy định về mốc giới ngăn cách các bất động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 xml:space="preserve">sản. Hòa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lastRenderedPageBreak/>
        <w:t>giải viên cần phân tích để các bên hiểu rõ về quyền lợi, trách nhiệm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của mỗi bên trong vụ việc để các bên thỏa thuận việc giải quyết các mâu thuẫn,tranh chấp và tự nguyện thực hiện thỏa thuận đó.</w:t>
      </w:r>
    </w:p>
    <w:p w:rsidR="00071D8B" w:rsidRDefault="00816958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16958">
        <w:rPr>
          <w:rFonts w:eastAsia="Times New Roman" w:cs="Times New Roman"/>
          <w:color w:val="000000" w:themeColor="text1"/>
          <w:sz w:val="28"/>
          <w:szCs w:val="28"/>
        </w:rPr>
        <w:t>- Hòa giải viên cần thuyết phục hai bên không nên cãi vã to tiếng và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không để xảy ra xung đột, các bên có nghĩa vụ tôn trọng, duy trì ranh giới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chung. Thuyết phục để Ông H khi xây tường rào phải theo pháp luật về xây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dựng, bảo đảm an toàn, không được xây vượt quá độ cao, khoảng cách mà pháp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luật về xây dựng quy định. Đồng thời, thuyết phục ông T thỏa thuận việc đào</w:t>
      </w:r>
      <w:r w:rsidR="00071D8B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16958">
        <w:rPr>
          <w:rFonts w:eastAsia="Times New Roman" w:cs="Times New Roman"/>
          <w:color w:val="000000" w:themeColor="text1"/>
          <w:sz w:val="28"/>
          <w:szCs w:val="28"/>
        </w:rPr>
        <w:t>móng xây tường để đảm bảo an toàn hai gia đình.</w:t>
      </w:r>
    </w:p>
    <w:p w:rsidR="00914A11" w:rsidRPr="00CD5579" w:rsidRDefault="00914A11" w:rsidP="00816958">
      <w:pPr>
        <w:spacing w:before="120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CD5579">
        <w:rPr>
          <w:rFonts w:eastAsia="Times New Roman" w:cs="Times New Roman"/>
          <w:color w:val="000000" w:themeColor="text1"/>
          <w:sz w:val="28"/>
          <w:szCs w:val="28"/>
        </w:rPr>
        <w:t>*************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914A11" w:rsidRPr="00914A11" w:rsidTr="00735118">
        <w:tc>
          <w:tcPr>
            <w:tcW w:w="4800" w:type="dxa"/>
          </w:tcPr>
          <w:p w:rsidR="00071D8B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TM. BAN BIÊN TẬP</w:t>
            </w:r>
          </w:p>
          <w:p w:rsidR="00071D8B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TRƯỞNG BAN</w:t>
            </w:r>
          </w:p>
          <w:p w:rsidR="00071D8B" w:rsidRDefault="00071D8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071D8B" w:rsidRDefault="00071D8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Liên</w:t>
            </w:r>
          </w:p>
        </w:tc>
        <w:tc>
          <w:tcPr>
            <w:tcW w:w="4771" w:type="dxa"/>
          </w:tcPr>
          <w:p w:rsidR="00071D8B" w:rsidRDefault="00071D8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071D8B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Biên soạn</w:t>
            </w:r>
          </w:p>
          <w:p w:rsidR="00071D8B" w:rsidRDefault="00071D8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071D8B" w:rsidRDefault="00071D8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Thu Hiền</w:t>
            </w:r>
          </w:p>
        </w:tc>
      </w:tr>
    </w:tbl>
    <w:p w:rsidR="00A46A3A" w:rsidRPr="00914A11" w:rsidRDefault="00A46A3A" w:rsidP="00AA3E48">
      <w:pPr>
        <w:spacing w:before="120"/>
        <w:rPr>
          <w:color w:val="000000" w:themeColor="text1"/>
        </w:rPr>
      </w:pPr>
    </w:p>
    <w:sectPr w:rsidR="00A46A3A" w:rsidRPr="00914A11" w:rsidSect="00D1494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E8"/>
    <w:multiLevelType w:val="hybridMultilevel"/>
    <w:tmpl w:val="E8D287CE"/>
    <w:lvl w:ilvl="0" w:tplc="36722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C7151"/>
    <w:multiLevelType w:val="hybridMultilevel"/>
    <w:tmpl w:val="DB64473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6E58E8"/>
    <w:multiLevelType w:val="hybridMultilevel"/>
    <w:tmpl w:val="E54E8E66"/>
    <w:lvl w:ilvl="0" w:tplc="E50ECCF2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572E0"/>
    <w:multiLevelType w:val="hybridMultilevel"/>
    <w:tmpl w:val="9E42C29A"/>
    <w:lvl w:ilvl="0" w:tplc="D71A98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1"/>
    <w:rsid w:val="00071D8B"/>
    <w:rsid w:val="00071EFF"/>
    <w:rsid w:val="000971CE"/>
    <w:rsid w:val="002D331F"/>
    <w:rsid w:val="003064FC"/>
    <w:rsid w:val="003236FE"/>
    <w:rsid w:val="00340DF1"/>
    <w:rsid w:val="005A022D"/>
    <w:rsid w:val="00794933"/>
    <w:rsid w:val="00816958"/>
    <w:rsid w:val="00846ECB"/>
    <w:rsid w:val="00914A11"/>
    <w:rsid w:val="009E6330"/>
    <w:rsid w:val="00A46A3A"/>
    <w:rsid w:val="00A50BF3"/>
    <w:rsid w:val="00AA3E48"/>
    <w:rsid w:val="00B714B0"/>
    <w:rsid w:val="00C52D36"/>
    <w:rsid w:val="00C55842"/>
    <w:rsid w:val="00C57458"/>
    <w:rsid w:val="00CD5579"/>
    <w:rsid w:val="00D06793"/>
    <w:rsid w:val="00D14946"/>
    <w:rsid w:val="00D413CC"/>
    <w:rsid w:val="00DA741C"/>
    <w:rsid w:val="00DB6182"/>
    <w:rsid w:val="00DE05CF"/>
    <w:rsid w:val="00E75517"/>
    <w:rsid w:val="00F31233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2022-09-08T07:14:00Z</dcterms:created>
  <dcterms:modified xsi:type="dcterms:W3CDTF">2022-11-23T02:49:00Z</dcterms:modified>
</cp:coreProperties>
</file>